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A1" w:rsidRDefault="008533A1"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rsidTr="00146DCC">
        <w:trPr>
          <w:trHeight w:val="2357"/>
        </w:trPr>
        <w:tc>
          <w:tcPr>
            <w:tcW w:w="1440" w:type="dxa"/>
            <w:vMerge w:val="restart"/>
            <w:tcBorders>
              <w:top w:val="single" w:sz="4" w:space="0" w:color="000000"/>
              <w:left w:val="single" w:sz="4" w:space="0" w:color="000000"/>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288">
                  <v:textbox inset="5.85pt,.7pt,5.85pt,.7pt"/>
                </v:shape>
              </w:pict>
            </w:r>
            <w:r w:rsidRPr="00EC0406">
              <w:rPr>
                <w:rFonts w:ascii="Times New Roman" w:hAnsi="Times New Roman" w:cs="ＭＳ 明朝" w:hint="eastAsia"/>
                <w:color w:val="000000"/>
                <w:kern w:val="0"/>
                <w:szCs w:val="21"/>
              </w:rPr>
              <w:t xml:space="preserve">　　・契約期間満了時の業務量　　　・勤務成績、態度　　　</w:t>
            </w:r>
            <w:r w:rsidRPr="00EC0406">
              <w:rPr>
                <w:rFonts w:ascii="ＭＳ 明朝" w:hAnsi="Times New Roman" w:hint="eastAsia"/>
                <w:color w:val="000000"/>
                <w:spacing w:val="28"/>
                <w:kern w:val="0"/>
                <w:szCs w:val="21"/>
              </w:rPr>
              <w:t xml:space="preserve">　</w:t>
            </w:r>
            <w:r w:rsidRPr="00EC0406">
              <w:rPr>
                <w:rFonts w:ascii="Times New Roman" w:hAnsi="Times New Roman" w:cs="ＭＳ 明朝" w:hint="eastAsia"/>
                <w:color w:val="000000"/>
                <w:kern w:val="0"/>
                <w:szCs w:val="21"/>
              </w:rPr>
              <w:t>・能力</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rsidTr="00CE460D">
        <w:trPr>
          <w:trHeight w:val="606"/>
        </w:trPr>
        <w:tc>
          <w:tcPr>
            <w:tcW w:w="1440" w:type="dxa"/>
            <w:vMerge/>
            <w:tcBorders>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B97" w:rsidRPr="00EC0406" w:rsidRDefault="00693B97" w:rsidP="00CE460D">
            <w:pPr>
              <w:spacing w:line="220" w:lineRule="exact"/>
              <w:jc w:val="left"/>
              <w:rPr>
                <w:rFonts w:ascii="ＭＳ ゴシック" w:hAnsi="ＭＳ ゴシック" w:hint="eastAsia"/>
                <w:sz w:val="18"/>
                <w:szCs w:val="18"/>
              </w:rPr>
            </w:pPr>
            <w:r w:rsidRPr="00EC0406">
              <w:rPr>
                <w:rFonts w:ascii="ＭＳ ゴシック" w:hAnsi="ＭＳ ゴシック" w:hint="eastAsia"/>
                <w:sz w:val="18"/>
                <w:szCs w:val="18"/>
              </w:rPr>
              <w:t>【有期雇用特別措置法による特例の対象者の場合】</w:t>
            </w:r>
          </w:p>
          <w:p w:rsidR="00693B97" w:rsidRPr="00EC0406" w:rsidRDefault="00693B97" w:rsidP="00CE460D">
            <w:pPr>
              <w:spacing w:line="220" w:lineRule="exact"/>
              <w:ind w:firstLineChars="100" w:firstLine="180"/>
              <w:jc w:val="left"/>
              <w:rPr>
                <w:rFonts w:ascii="ＭＳ ゴシック" w:hint="eastAsia"/>
                <w:sz w:val="18"/>
                <w:szCs w:val="18"/>
              </w:rPr>
            </w:pPr>
            <w:r w:rsidRPr="00EC0406">
              <w:rPr>
                <w:rFonts w:ascii="ＭＳ ゴシック" w:hAnsi="ＭＳ ゴシック" w:hint="eastAsia"/>
                <w:sz w:val="18"/>
                <w:szCs w:val="18"/>
              </w:rPr>
              <w:t>無期転換申込権が発生しない期間：　Ⅰ（高度専門）・Ⅱ（定年後の高齢者）</w:t>
            </w:r>
          </w:p>
          <w:p w:rsidR="00693B97" w:rsidRPr="00EC0406" w:rsidRDefault="00693B97" w:rsidP="00CE460D">
            <w:pPr>
              <w:spacing w:line="220" w:lineRule="exact"/>
              <w:ind w:firstLineChars="172" w:firstLine="310"/>
              <w:jc w:val="left"/>
              <w:rPr>
                <w:rFonts w:ascii="ＭＳ ゴシック" w:hint="eastAsia"/>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rsidTr="00CE460D">
        <w:trPr>
          <w:trHeight w:val="463"/>
        </w:trPr>
        <w:tc>
          <w:tcPr>
            <w:tcW w:w="1440" w:type="dxa"/>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rsidTr="00CE460D">
        <w:trPr>
          <w:trHeight w:val="570"/>
        </w:trPr>
        <w:tc>
          <w:tcPr>
            <w:tcW w:w="1440" w:type="dxa"/>
            <w:vMerge w:val="restart"/>
            <w:tcBorders>
              <w:top w:val="single" w:sz="4" w:space="0" w:color="000000"/>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rsidTr="00CE460D">
        <w:trPr>
          <w:trHeight w:val="455"/>
        </w:trPr>
        <w:tc>
          <w:tcPr>
            <w:tcW w:w="1440" w:type="dxa"/>
            <w:vMerge/>
            <w:tcBorders>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EC0406">
              <w:rPr>
                <w:rFonts w:ascii="ＭＳ ゴシック" w:hAnsi="ＭＳ ゴシック" w:hint="eastAsia"/>
                <w:kern w:val="0"/>
                <w:sz w:val="18"/>
                <w:szCs w:val="18"/>
              </w:rPr>
              <w:t>【有期雇用特別措置法による特例の対象者（高度専門）の場合】</w:t>
            </w:r>
          </w:p>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rsidTr="004D33B7">
        <w:trPr>
          <w:trHeight w:val="4194"/>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37" style="position:absolute;z-index:251655168" from="10.75pt,4.5pt" to="10.75pt,36.55pt"/>
              </w:pict>
            </w:r>
            <w:r w:rsidRPr="00EC0406">
              <w:rPr>
                <w:noProof/>
                <w:color w:val="000000"/>
              </w:rPr>
              <w:pict>
                <v:line id="_x0000_s1038" style="position:absolute;z-index:251656192" from="10.65pt,4.45pt" to="19.65pt,4.45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40" style="position:absolute;z-index:251658240" from="11.15pt,7.05pt" to="20.15pt,7.05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39" style="position:absolute;z-index:251657216" from="11.15pt,8.8pt" to="20.15pt,8.8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rsidTr="00146DCC">
        <w:trPr>
          <w:trHeight w:val="1056"/>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noProof/>
                <w:color w:val="000000"/>
              </w:rPr>
              <w:pict>
                <v:rect id="_x0000_s1036" style="position:absolute;margin-left:63pt;margin-top:18.3pt;width:342pt;height:27pt;z-index:251654144">
                  <v:textbox inset="5.85pt,.7pt,5.85pt,.7pt"/>
                </v:rect>
              </w:pict>
            </w:r>
            <w:r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rsidTr="00C8003B">
        <w:trPr>
          <w:trHeight w:val="3845"/>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rsidTr="00EB2DF9">
        <w:trPr>
          <w:trHeight w:val="1041"/>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rsidTr="00EB2DF9">
        <w:trPr>
          <w:trHeight w:val="162"/>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EC0406" w:rsidRDefault="000634B7" w:rsidP="00C8003B">
            <w:pPr>
              <w:autoSpaceDE w:val="0"/>
              <w:autoSpaceDN w:val="0"/>
              <w:adjustRightInd w:val="0"/>
              <w:spacing w:line="280" w:lineRule="exact"/>
              <w:jc w:val="left"/>
              <w:rPr>
                <w:rFonts w:ascii="ＭＳ 明朝" w:hAnsi="Times New Roman" w:hint="eastAsia"/>
                <w:color w:val="000000"/>
                <w:kern w:val="0"/>
                <w:szCs w:val="21"/>
              </w:rPr>
            </w:pPr>
          </w:p>
        </w:tc>
      </w:tr>
      <w:tr w:rsidR="000634B7" w:rsidRPr="00EC0406"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２　継続雇用制度（　有（　　歳まで）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rsidR="000634B7" w:rsidRPr="004A49C5" w:rsidRDefault="00190EA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hint="eastAsia"/>
                <w:noProof/>
                <w:color w:val="000000"/>
                <w:kern w:val="0"/>
                <w:szCs w:val="21"/>
              </w:rPr>
              <w:pict>
                <v:shape id="_x0000_s1061" type="#_x0000_t185" style="position:absolute;margin-left:43.75pt;margin-top:16.1pt;width:369pt;height:26.65pt;z-index:251661312">
                  <v:textbox inset="5.85pt,.7pt,5.85pt,.7pt"/>
                </v:shape>
              </w:pic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p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p>
          <w:p w:rsidR="000634B7" w:rsidRPr="00EC0406"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noProof/>
                <w:color w:val="000000"/>
                <w:kern w:val="0"/>
                <w:szCs w:val="21"/>
              </w:rPr>
              <w:pict>
                <v:rect id="_x0000_s1042" style="position:absolute;left:0;text-align:left;margin-left:3.7pt;margin-top:1.1pt;width:417.15pt;height:107pt;z-index:251659264" filled="f" strokeweight=".5pt">
                  <v:stroke dashstyle="longDashDotDot"/>
                  <v:textbox inset="5.85pt,.7pt,5.85pt,.7pt"/>
                </v:rect>
              </w:pict>
            </w:r>
            <w:r w:rsidRPr="00EC0406">
              <w:rPr>
                <w:rFonts w:ascii="Times New Roman" w:hAnsi="Times New Roman" w:cs="ＭＳ 明朝" w:hint="eastAsia"/>
                <w:color w:val="000000"/>
                <w:kern w:val="0"/>
                <w:szCs w:val="21"/>
              </w:rPr>
              <w:t>※以下は、「契約期間」について「期間の定めあり」とした場合についての説明です。</w:t>
            </w:r>
          </w:p>
          <w:p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w:t>
            </w:r>
          </w:p>
          <w:p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EC0406"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1F5016" w:rsidRPr="001F5016" w:rsidRDefault="004B092E" w:rsidP="001F5016">
      <w:pPr>
        <w:tabs>
          <w:tab w:val="left" w:pos="7938"/>
        </w:tabs>
        <w:ind w:leftChars="300" w:left="630" w:firstLine="170"/>
        <w:textAlignment w:val="baseline"/>
        <w:rPr>
          <w:rFonts w:ascii="ＭＳ 明朝" w:hAnsi="Times New Roman" w:hint="eastAsia"/>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rsidR="001F5016" w:rsidRPr="001F5016" w:rsidRDefault="001F5016" w:rsidP="001F5016">
      <w:pPr>
        <w:tabs>
          <w:tab w:val="left" w:pos="7938"/>
        </w:tabs>
        <w:ind w:leftChars="300" w:left="630" w:firstLineChars="90" w:firstLine="18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rsidR="001F5016" w:rsidRPr="001F5016" w:rsidRDefault="001F5016" w:rsidP="001F5016">
      <w:pPr>
        <w:tabs>
          <w:tab w:val="left" w:pos="7938"/>
        </w:tabs>
        <w:ind w:leftChars="171" w:left="615" w:hanging="256"/>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rsidR="00EB2DF9" w:rsidRPr="001F5016" w:rsidRDefault="00EB2DF9" w:rsidP="001F5016">
      <w:pPr>
        <w:tabs>
          <w:tab w:val="left" w:pos="7938"/>
        </w:tabs>
        <w:ind w:leftChars="171" w:left="615" w:hanging="256"/>
        <w:textAlignment w:val="baseline"/>
        <w:rPr>
          <w:rFonts w:ascii="ＭＳ 明朝" w:hAnsi="Times New Roman" w:hint="eastAsia"/>
          <w:color w:val="000000"/>
          <w:spacing w:val="28"/>
          <w:kern w:val="0"/>
          <w:sz w:val="20"/>
          <w:szCs w:val="20"/>
        </w:rPr>
      </w:pPr>
    </w:p>
    <w:p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外労働が１箇月６０時間を超える場合については５割（中小事業主を除く。）、</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法定超えとなる所定時間外労働が１箇月６０時間を超え、かつ、深夜労働となる場合については７割５分（中小事業主を除く。）、</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hint="eastAsia"/>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rsidR="001F5016" w:rsidRPr="001F5016" w:rsidRDefault="001F5016" w:rsidP="001F5016">
      <w:pPr>
        <w:tabs>
          <w:tab w:val="left" w:pos="7938"/>
        </w:tabs>
        <w:ind w:leftChars="171" w:left="615" w:hanging="256"/>
        <w:textAlignment w:val="baseline"/>
        <w:rPr>
          <w:rFonts w:ascii="Times New Roman" w:hAnsi="Times New Roman" w:cs="ＭＳ 明朝" w:hint="eastAsia"/>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5016" w:rsidRPr="001F5016" w:rsidRDefault="001F5016" w:rsidP="001F5016">
      <w:pPr>
        <w:tabs>
          <w:tab w:val="left" w:pos="7938"/>
        </w:tabs>
        <w:ind w:leftChars="300" w:left="630" w:firstLine="9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693B97" w:rsidRPr="00E14CEF" w:rsidRDefault="001F5016" w:rsidP="00145AFB">
      <w:pPr>
        <w:tabs>
          <w:tab w:val="left" w:pos="7938"/>
        </w:tabs>
        <w:ind w:leftChars="306" w:left="899" w:hanging="256"/>
        <w:textAlignment w:val="baseline"/>
        <w:rPr>
          <w:rFonts w:ascii="ＭＳ 明朝" w:hAnsi="Times New Roman" w:hint="eastAsia"/>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73" w:rsidRDefault="00812A73">
      <w:r>
        <w:separator/>
      </w:r>
    </w:p>
  </w:endnote>
  <w:endnote w:type="continuationSeparator" w:id="0">
    <w:p w:rsidR="00812A73" w:rsidRDefault="008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73" w:rsidRDefault="00812A73">
      <w:r>
        <w:separator/>
      </w:r>
    </w:p>
  </w:footnote>
  <w:footnote w:type="continuationSeparator" w:id="0">
    <w:p w:rsidR="00812A73" w:rsidRDefault="0081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2068A4F-C975-4D98-A611-069E491005C3}">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8B97BE19-CDDD-400E-817A-CFDD13F7EC12"/>
  </ds:schemaRefs>
</ds:datastoreItem>
</file>

<file path=customXml/itemProps4.xml><?xml version="1.0" encoding="utf-8"?>
<ds:datastoreItem xmlns:ds="http://schemas.openxmlformats.org/officeDocument/2006/customXml" ds:itemID="{FDBA225A-1A8E-4CA6-ACD7-83DDBBBAFE79}">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